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B03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E60FE6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A0BA54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A1DFC">
        <w:rPr>
          <w:b w:val="0"/>
          <w:sz w:val="24"/>
          <w:szCs w:val="24"/>
        </w:rPr>
        <w:t>1</w:t>
      </w:r>
      <w:r w:rsidR="005A712F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1BCF9C8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6B4F928" w14:textId="1B4DADFE" w:rsidR="00CE4839" w:rsidRPr="00962826" w:rsidRDefault="005A712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02159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02159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2159B">
        <w:rPr>
          <w:b w:val="0"/>
          <w:sz w:val="24"/>
          <w:szCs w:val="24"/>
        </w:rPr>
        <w:t>.</w:t>
      </w:r>
    </w:p>
    <w:p w14:paraId="67C72EA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F557C3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0C54AF">
        <w:t>апреля</w:t>
      </w:r>
      <w:r w:rsidR="003070CE">
        <w:t xml:space="preserve"> 2021 года</w:t>
      </w:r>
    </w:p>
    <w:p w14:paraId="6D8AD84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2988353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FF2C51F" w14:textId="77777777" w:rsidR="000C54AF" w:rsidRPr="008A775C" w:rsidRDefault="000C54AF" w:rsidP="000C54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F80F20F" w14:textId="77777777" w:rsidR="000C54AF" w:rsidRPr="008A775C" w:rsidRDefault="000C54AF" w:rsidP="000C54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C10A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60D2F1FA" w14:textId="77777777" w:rsidR="000C54AF" w:rsidRDefault="000C54AF" w:rsidP="000C54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1799FD6F" w14:textId="352ACBA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C10A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C10A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C10A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C10AE">
        <w:rPr>
          <w:sz w:val="24"/>
        </w:rPr>
        <w:t xml:space="preserve"> </w:t>
      </w:r>
      <w:r w:rsidR="005A712F">
        <w:rPr>
          <w:sz w:val="24"/>
        </w:rPr>
        <w:t>16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C10AE">
        <w:rPr>
          <w:sz w:val="24"/>
          <w:szCs w:val="24"/>
        </w:rPr>
        <w:t xml:space="preserve"> </w:t>
      </w:r>
      <w:r w:rsidR="005A712F">
        <w:rPr>
          <w:sz w:val="24"/>
          <w:szCs w:val="24"/>
        </w:rPr>
        <w:t>Д</w:t>
      </w:r>
      <w:r w:rsidR="0002159B">
        <w:rPr>
          <w:sz w:val="24"/>
          <w:szCs w:val="24"/>
        </w:rPr>
        <w:t>.</w:t>
      </w:r>
      <w:r w:rsidR="005A712F">
        <w:rPr>
          <w:sz w:val="24"/>
          <w:szCs w:val="24"/>
        </w:rPr>
        <w:t>С.Ш.</w:t>
      </w:r>
      <w:r w:rsidR="009C10A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A712F">
        <w:rPr>
          <w:sz w:val="24"/>
          <w:szCs w:val="24"/>
        </w:rPr>
        <w:t>Г</w:t>
      </w:r>
      <w:r w:rsidR="0002159B">
        <w:rPr>
          <w:sz w:val="24"/>
          <w:szCs w:val="24"/>
        </w:rPr>
        <w:t>.</w:t>
      </w:r>
      <w:r w:rsidR="005A712F">
        <w:rPr>
          <w:sz w:val="24"/>
          <w:szCs w:val="24"/>
        </w:rPr>
        <w:t>К.А.</w:t>
      </w:r>
      <w:r w:rsidRPr="00EC6ED3">
        <w:rPr>
          <w:sz w:val="24"/>
        </w:rPr>
        <w:t>,</w:t>
      </w:r>
    </w:p>
    <w:p w14:paraId="099C373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8FFBD3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60A6DE0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925F920" w14:textId="5380BC06" w:rsidR="005A712F" w:rsidRDefault="003070CE" w:rsidP="00AD0BD6">
      <w:pPr>
        <w:jc w:val="both"/>
      </w:pPr>
      <w:r>
        <w:tab/>
      </w:r>
      <w:r w:rsidR="008B2B68">
        <w:t>1</w:t>
      </w:r>
      <w:r w:rsidR="005A712F">
        <w:t>6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C10AE">
        <w:t xml:space="preserve"> </w:t>
      </w:r>
      <w:r w:rsidR="005A712F">
        <w:t>Д</w:t>
      </w:r>
      <w:r w:rsidR="0002159B">
        <w:t>.</w:t>
      </w:r>
      <w:r w:rsidR="005A712F">
        <w:t>С.Ш.</w:t>
      </w:r>
      <w:r w:rsidR="00887E25">
        <w:t xml:space="preserve"> в отношении адвоката</w:t>
      </w:r>
      <w:r w:rsidR="009C10AE">
        <w:t xml:space="preserve"> </w:t>
      </w:r>
      <w:r w:rsidR="005A712F">
        <w:t>Г</w:t>
      </w:r>
      <w:r w:rsidR="0002159B">
        <w:t>.</w:t>
      </w:r>
      <w:r w:rsidR="005A712F">
        <w:t>К.А.</w:t>
      </w:r>
      <w:r w:rsidR="00887E25">
        <w:t xml:space="preserve">, в которой сообщается, что </w:t>
      </w:r>
      <w:r w:rsidR="005A712F">
        <w:t>12.12.2019 г. заявитель заключил с адвокатом соглашение «по вопросу возбуждения уголовного дела и участия в уголовном процессе в отношении З</w:t>
      </w:r>
      <w:r w:rsidR="0002159B">
        <w:t>.</w:t>
      </w:r>
      <w:r w:rsidR="005A712F">
        <w:t xml:space="preserve">С.Ю.». Адвокату было выплачено вознаграждение в размере 50 000 рублей. </w:t>
      </w:r>
    </w:p>
    <w:p w14:paraId="30D316CB" w14:textId="77777777" w:rsidR="005A712F" w:rsidRPr="0051008F" w:rsidRDefault="005A712F" w:rsidP="00AD0BD6">
      <w:pPr>
        <w:jc w:val="both"/>
      </w:pPr>
      <w:r>
        <w:tab/>
        <w:t>Адвокат допустил ошибки при составлении заявления мировому судье, в части трактовки статей УК РФ, указав ч. 2 ст. 116 УК РФ. Судья подробно указала, что преступление по ст. 116 УК РФ не относится к делам частного обвинения, ч. 2 указанной статьи не существует. При повторной подаче заявления адвокат опять допустил ошибку, указав ст. 116 УК РФ. Одновременно адвокат обжаловал в прокуратуру действия дознавателя по отказу в возбуждении уголовного дела</w:t>
      </w:r>
      <w:r w:rsidR="00B045BD">
        <w:t>. В третьем заявлении адвокат указал ст. 116.1 УК РФ</w:t>
      </w:r>
      <w:r w:rsidR="000B1EC4">
        <w:t>, не учитывая</w:t>
      </w:r>
      <w:r w:rsidR="008345F2">
        <w:t>,</w:t>
      </w:r>
      <w:r w:rsidR="000B1EC4">
        <w:t xml:space="preserve"> что по ней возможно привлечение к уголовной ответственности только лица, которое ранее привлекалось к административной ответственности.</w:t>
      </w:r>
    </w:p>
    <w:p w14:paraId="2D1E3F3E" w14:textId="77777777" w:rsidR="005A712F" w:rsidRDefault="005A712F" w:rsidP="00AD0BD6">
      <w:pPr>
        <w:jc w:val="both"/>
      </w:pPr>
      <w:r>
        <w:tab/>
        <w:t>25.08.2020 г. с адвокатом было заключено второе соглашение, на рассмотрение жалобы на действия дознавателя в суде. Адвокату выплачено вознаграждение в размере 15 000 рублей.</w:t>
      </w:r>
      <w:r w:rsidR="00B045BD">
        <w:t xml:space="preserve"> Судебное заседание не состоялось, поскольку постановление об отказе было отменено во внесудебном порядке. Адвокат отказался возвращать вознаграждение, поскольку судебное заседание</w:t>
      </w:r>
      <w:r w:rsidR="009C10AE">
        <w:t xml:space="preserve"> не </w:t>
      </w:r>
      <w:r w:rsidR="00B045BD">
        <w:t xml:space="preserve"> состоялось не по его вине. </w:t>
      </w:r>
    </w:p>
    <w:p w14:paraId="7C6CEAA9" w14:textId="77777777" w:rsidR="0051008F" w:rsidRDefault="0051008F" w:rsidP="00AD0BD6">
      <w:pPr>
        <w:jc w:val="both"/>
      </w:pPr>
      <w:r>
        <w:tab/>
        <w:t xml:space="preserve">Заявитель сообщил адвокату о расторжении соглашений, но, несмотря на то, что соглашениями предусмотрен 50% возврат вознаграждения, адвокат произвёл перерасчёт по неизвестным расценкам, заявитель остался должен ему 32500 рублей. </w:t>
      </w:r>
    </w:p>
    <w:p w14:paraId="79735DFC" w14:textId="77777777" w:rsidR="0051008F" w:rsidRDefault="008345F2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9E991D8" w14:textId="77777777" w:rsidR="008345F2" w:rsidRDefault="008345F2" w:rsidP="00AD0BD6">
      <w:pPr>
        <w:jc w:val="both"/>
      </w:pPr>
      <w:r>
        <w:t>- удостоверения адвоката;</w:t>
      </w:r>
    </w:p>
    <w:p w14:paraId="708CEAB3" w14:textId="77777777" w:rsidR="008345F2" w:rsidRDefault="008345F2" w:rsidP="00AD0BD6">
      <w:pPr>
        <w:jc w:val="both"/>
      </w:pPr>
      <w:r>
        <w:t>- расписки адвоката в получении 15 000 рублей по договору от 25.08.2020 г.;</w:t>
      </w:r>
    </w:p>
    <w:p w14:paraId="6914D00F" w14:textId="77777777" w:rsidR="008345F2" w:rsidRDefault="008345F2" w:rsidP="00AD0BD6">
      <w:pPr>
        <w:jc w:val="both"/>
      </w:pPr>
      <w:r>
        <w:t>- расписки адвоката в получении 10 000 рублей по договору от 12.12.2019 г.;</w:t>
      </w:r>
    </w:p>
    <w:p w14:paraId="5E7EB32D" w14:textId="77777777" w:rsidR="008345F2" w:rsidRDefault="008345F2" w:rsidP="00AD0BD6">
      <w:pPr>
        <w:jc w:val="both"/>
      </w:pPr>
      <w:r>
        <w:t>- подтверждения платежа «Сбербанк-онлайн» от 02.01.2020 г. на сумму 5 000 рублей;</w:t>
      </w:r>
    </w:p>
    <w:p w14:paraId="3DACBC7C" w14:textId="77777777" w:rsidR="008345F2" w:rsidRDefault="008345F2" w:rsidP="00AD0BD6">
      <w:pPr>
        <w:jc w:val="both"/>
      </w:pPr>
      <w:r>
        <w:t>- подтверждения платежа «Сбербанк-онлайн» от 10.01.2020 г. на сумму 5 000 рублей;</w:t>
      </w:r>
    </w:p>
    <w:p w14:paraId="26C7B38B" w14:textId="77777777" w:rsidR="008345F2" w:rsidRDefault="008345F2" w:rsidP="00AD0BD6">
      <w:pPr>
        <w:jc w:val="both"/>
      </w:pPr>
      <w:r>
        <w:t>- подтверждения платежа «Сбербанк-онлайн» от 18.01.2020 г. на сумму 10 000 рублей;</w:t>
      </w:r>
    </w:p>
    <w:p w14:paraId="563FB4CF" w14:textId="77777777" w:rsidR="008345F2" w:rsidRDefault="008345F2" w:rsidP="00AD0BD6">
      <w:pPr>
        <w:jc w:val="both"/>
      </w:pPr>
      <w:r>
        <w:t>- распоряжения о переводе денежных средств «Почта Банк» от 11.03.2020 г. на сумму 5 000 рублей;</w:t>
      </w:r>
    </w:p>
    <w:p w14:paraId="650856D1" w14:textId="77777777" w:rsidR="008345F2" w:rsidRDefault="008345F2" w:rsidP="00AD0BD6">
      <w:pPr>
        <w:jc w:val="both"/>
      </w:pPr>
      <w:r>
        <w:lastRenderedPageBreak/>
        <w:t>- подтверждения платежа «Сбербанк-онлайн» от 19.03.2020 г. на сумму 15 000 рублей;</w:t>
      </w:r>
    </w:p>
    <w:p w14:paraId="0BF7862B" w14:textId="77777777" w:rsidR="008345F2" w:rsidRDefault="008345F2" w:rsidP="00AD0BD6">
      <w:pPr>
        <w:jc w:val="both"/>
      </w:pPr>
      <w:r>
        <w:t>- квитанции от 12.08.2020 г. на сумму 15 000 рублей;</w:t>
      </w:r>
    </w:p>
    <w:p w14:paraId="31E2C4DD" w14:textId="77777777" w:rsidR="008345F2" w:rsidRDefault="008345F2" w:rsidP="00AD0BD6">
      <w:pPr>
        <w:jc w:val="both"/>
      </w:pPr>
      <w:r>
        <w:t>- дополнительного соглашения об оказании юридической помощи от 25.08.2020 г. (на представление интересов в суде при рассмотрении жалобы в порядке ст. 125 УПК РФ);</w:t>
      </w:r>
    </w:p>
    <w:p w14:paraId="63A71053" w14:textId="77777777" w:rsidR="008345F2" w:rsidRDefault="008345F2" w:rsidP="00AD0BD6">
      <w:pPr>
        <w:jc w:val="both"/>
      </w:pPr>
      <w:r>
        <w:t xml:space="preserve">- </w:t>
      </w:r>
      <w:r w:rsidR="0097390F">
        <w:t>акта выполненных работ (не заполнен, не подписан);</w:t>
      </w:r>
    </w:p>
    <w:p w14:paraId="1B2A2948" w14:textId="77777777" w:rsidR="0097390F" w:rsidRDefault="0097390F" w:rsidP="00AD0BD6">
      <w:pPr>
        <w:jc w:val="both"/>
      </w:pPr>
      <w:r>
        <w:t>- договора об оказании юридической помощи от 12.12.2019 г. (представление интересов в мировом суде по вопросу возбуждения уголовного дела);</w:t>
      </w:r>
    </w:p>
    <w:p w14:paraId="3B7E5C90" w14:textId="77777777" w:rsidR="0097390F" w:rsidRDefault="0097390F" w:rsidP="00AD0BD6">
      <w:pPr>
        <w:jc w:val="both"/>
      </w:pPr>
      <w:r>
        <w:t>- постановления мирового судьи от 20.01.2020 г. (возврат заявления, не указан адрес лица, ст. 116 УК РФ не относится к делам частного обвинения);</w:t>
      </w:r>
    </w:p>
    <w:p w14:paraId="79B1DCFF" w14:textId="77777777" w:rsidR="0097390F" w:rsidRDefault="0097390F" w:rsidP="00AD0BD6">
      <w:pPr>
        <w:jc w:val="both"/>
      </w:pPr>
      <w:r>
        <w:t>- постановления мирового судьи от 19.06.2020 г. (возврат заявления, не указан адрес лица, ст. 116 УК РФ не относится к делам частного обвинения);</w:t>
      </w:r>
    </w:p>
    <w:p w14:paraId="377816ED" w14:textId="77777777" w:rsidR="0097390F" w:rsidRDefault="0097390F" w:rsidP="00AD0BD6">
      <w:pPr>
        <w:jc w:val="both"/>
      </w:pPr>
      <w:r>
        <w:t xml:space="preserve">- ответа адвоката на сообщение о расторжении соглашения от 14.01.2021 г. (признаёт, что трижды подавал заявление </w:t>
      </w:r>
      <w:r w:rsidR="00DA7001">
        <w:t xml:space="preserve">мировому судье </w:t>
      </w:r>
      <w:r>
        <w:t xml:space="preserve">и все их включает </w:t>
      </w:r>
      <w:r w:rsidR="00DA7001">
        <w:t>выполненную работу</w:t>
      </w:r>
      <w:r>
        <w:t>).</w:t>
      </w:r>
    </w:p>
    <w:p w14:paraId="15145858" w14:textId="77777777" w:rsidR="00D333B6" w:rsidRDefault="00D333B6" w:rsidP="00AD0BD6">
      <w:pPr>
        <w:jc w:val="both"/>
      </w:pPr>
      <w:r>
        <w:tab/>
        <w:t>Адвокатом представлены письменные объяснения, в которых он сообщает, что соглашение предусматривало вознаграждение в размере 50 000 рублей, заявитель нарушил условие об оплате и оплатил только в марте 2020 г.</w:t>
      </w:r>
      <w:r w:rsidR="009C10AE">
        <w:t>,</w:t>
      </w:r>
      <w:r>
        <w:t xml:space="preserve"> когда адвокат предупредил его о приостановлении работы по соглашению. Адвокат подавал заявление </w:t>
      </w:r>
      <w:r w:rsidR="009C10AE">
        <w:t>в</w:t>
      </w:r>
      <w:r>
        <w:t xml:space="preserve"> мировой суд, четырежды обжаловал в прокуратуру постановление об отказе в возбуждении уголовного дела. Прокуратура отменяла постановления до подачи адвокатом жалоб. Заявитель </w:t>
      </w:r>
      <w:r w:rsidR="009C10AE">
        <w:t>в</w:t>
      </w:r>
      <w:r>
        <w:t xml:space="preserve"> присутствии адвоката давал дополнительные показания. Заявитель является конфликтным человеком, нигде долго не работал, писал жалобы, поэтому не мог получить характеристику с места работы.</w:t>
      </w:r>
      <w:r w:rsidR="004569E0">
        <w:t xml:space="preserve"> По результатам проверки сотрудниками полиции сделан вывод о наличии в действиях Заботина состава административного правонарушения. Заявитель потребовал его обжаловать, но адвокат посчитал, что такой вывод является законным и обоснованным.</w:t>
      </w:r>
    </w:p>
    <w:p w14:paraId="488DDE11" w14:textId="77777777" w:rsidR="004569E0" w:rsidRDefault="004569E0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58D1190" w14:textId="77777777" w:rsidR="004569E0" w:rsidRDefault="004569E0" w:rsidP="00AD0BD6">
      <w:pPr>
        <w:jc w:val="both"/>
      </w:pPr>
      <w:r>
        <w:t>- заявления мировому судье о возбуждении уголовного дела частного обвинения;</w:t>
      </w:r>
    </w:p>
    <w:p w14:paraId="0FE77D8F" w14:textId="77777777" w:rsidR="004569E0" w:rsidRDefault="004569E0" w:rsidP="00AD0BD6">
      <w:pPr>
        <w:jc w:val="both"/>
      </w:pPr>
      <w:r>
        <w:t>- жалобы в суд на отказ в возбуждении уголовного дела;</w:t>
      </w:r>
    </w:p>
    <w:p w14:paraId="3EC88BED" w14:textId="77777777" w:rsidR="004569E0" w:rsidRDefault="004569E0" w:rsidP="00AD0BD6">
      <w:pPr>
        <w:jc w:val="both"/>
      </w:pPr>
      <w:r>
        <w:t>- жалобы в прокуратуру на бездействие участкового;</w:t>
      </w:r>
    </w:p>
    <w:p w14:paraId="2EACC6AF" w14:textId="77777777" w:rsidR="004569E0" w:rsidRDefault="004569E0" w:rsidP="00AD0BD6">
      <w:pPr>
        <w:jc w:val="both"/>
      </w:pPr>
      <w:r>
        <w:t>- постановления об отказ</w:t>
      </w:r>
      <w:r w:rsidR="000C54AF">
        <w:t>е</w:t>
      </w:r>
      <w:r>
        <w:t xml:space="preserve"> в удовлетворении жалобы от 13.01.2020 г.;</w:t>
      </w:r>
    </w:p>
    <w:p w14:paraId="354EFB45" w14:textId="77777777" w:rsidR="004569E0" w:rsidRPr="0051008F" w:rsidRDefault="004569E0" w:rsidP="00AD0BD6">
      <w:pPr>
        <w:jc w:val="both"/>
      </w:pPr>
      <w:r>
        <w:t>- постановления об отказ</w:t>
      </w:r>
      <w:r w:rsidR="000C54AF">
        <w:t>е</w:t>
      </w:r>
      <w:r>
        <w:t xml:space="preserve"> в удовлетворении жалобы от 23.03.2020 г.;</w:t>
      </w:r>
    </w:p>
    <w:p w14:paraId="320A5BC9" w14:textId="77777777" w:rsidR="005A712F" w:rsidRDefault="004569E0" w:rsidP="00AD0BD6">
      <w:pPr>
        <w:jc w:val="both"/>
      </w:pPr>
      <w:r>
        <w:t>- постановления об отказе в возбуждении уголовного дела от 20.02.2020 г.;</w:t>
      </w:r>
    </w:p>
    <w:p w14:paraId="52700011" w14:textId="77777777" w:rsidR="00AB6ED4" w:rsidRDefault="00AB6ED4" w:rsidP="00AB6ED4">
      <w:pPr>
        <w:jc w:val="both"/>
      </w:pPr>
      <w:r>
        <w:t>- постановления об отказе в возбуждении уголовного дела от 25.04.2020 г.</w:t>
      </w:r>
    </w:p>
    <w:p w14:paraId="2DBF620C" w14:textId="77777777" w:rsidR="000C54AF" w:rsidRDefault="000C54AF" w:rsidP="000C54AF">
      <w:pPr>
        <w:ind w:firstLine="708"/>
        <w:jc w:val="both"/>
      </w:pPr>
      <w:r>
        <w:t>Адвокат и заявитель в заседание Комиссии не яв</w:t>
      </w:r>
      <w:r w:rsidR="009C10AE">
        <w:t>ились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22211FFB" w14:textId="77777777" w:rsidR="000C54AF" w:rsidRDefault="000C54AF" w:rsidP="00AB6ED4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BD4ADCF" w14:textId="5B8829AA" w:rsidR="000C54AF" w:rsidRDefault="000C54AF" w:rsidP="00AB6ED4">
      <w:pPr>
        <w:jc w:val="both"/>
      </w:pPr>
      <w:r>
        <w:tab/>
        <w:t>12.12.2019 г. между сторонами рассматриваемого дисциплинарного производства было заключено соглашение об оказании юридической помощи, предметом которого являлись устные консультации, составление различных заявлений, а также представительство заявителя у мирового судьи «по вопросу возбуждения уголовного дела и участия в уголовном процессе в отношении гр. З</w:t>
      </w:r>
      <w:r w:rsidR="0002159B">
        <w:t>.</w:t>
      </w:r>
      <w:r>
        <w:t>С.Ю.».</w:t>
      </w:r>
    </w:p>
    <w:p w14:paraId="591CBEEE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D59D7B" w14:textId="4DE74AAD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В рамках исполнения указанного поручения адвокат, от имени своего доверителя, трижды подавал мировому судье судебного участк</w:t>
      </w:r>
      <w:r w:rsidR="009C10AE">
        <w:rPr>
          <w:szCs w:val="24"/>
        </w:rPr>
        <w:t>а № 130 р-на В</w:t>
      </w:r>
      <w:r w:rsidR="0002159B">
        <w:rPr>
          <w:szCs w:val="24"/>
        </w:rPr>
        <w:t>.</w:t>
      </w:r>
      <w:r w:rsidR="009C10AE">
        <w:rPr>
          <w:szCs w:val="24"/>
        </w:rPr>
        <w:t>-Ж</w:t>
      </w:r>
      <w:r w:rsidR="0002159B">
        <w:rPr>
          <w:szCs w:val="24"/>
        </w:rPr>
        <w:t>.</w:t>
      </w:r>
      <w:r w:rsidR="009C10AE">
        <w:rPr>
          <w:szCs w:val="24"/>
        </w:rPr>
        <w:t xml:space="preserve"> </w:t>
      </w:r>
      <w:proofErr w:type="spellStart"/>
      <w:r w:rsidR="009C10AE">
        <w:rPr>
          <w:szCs w:val="24"/>
        </w:rPr>
        <w:t>г.</w:t>
      </w:r>
      <w:r>
        <w:rPr>
          <w:szCs w:val="24"/>
        </w:rPr>
        <w:t>М</w:t>
      </w:r>
      <w:proofErr w:type="spellEnd"/>
      <w:r w:rsidR="0002159B">
        <w:rPr>
          <w:szCs w:val="24"/>
        </w:rPr>
        <w:t>.</w:t>
      </w:r>
      <w:r>
        <w:rPr>
          <w:szCs w:val="24"/>
        </w:rPr>
        <w:t xml:space="preserve"> заявление о привлечении к уголовной ответственности З</w:t>
      </w:r>
      <w:r w:rsidR="0002159B">
        <w:rPr>
          <w:szCs w:val="24"/>
        </w:rPr>
        <w:t>.</w:t>
      </w:r>
      <w:r>
        <w:rPr>
          <w:szCs w:val="24"/>
        </w:rPr>
        <w:t>С.Ю.</w:t>
      </w:r>
    </w:p>
    <w:p w14:paraId="24075C8A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 xml:space="preserve">20.01.2020 г. мировым судьей вынесено постановление о возвращении заявления для исправления недостатков. Среди оснований для принятия такого решения указано </w:t>
      </w:r>
      <w:r w:rsidRPr="000C54AF">
        <w:rPr>
          <w:i/>
          <w:iCs/>
          <w:szCs w:val="24"/>
        </w:rPr>
        <w:t>«в ст. 116 УК РФ отсутствуют части, а уголовное дело о преступлении, предусмотренном ст. 116 УК РФ, не относится к уголовному делу частного обвинения».</w:t>
      </w:r>
    </w:p>
    <w:p w14:paraId="4975E057" w14:textId="77777777" w:rsidR="000C54AF" w:rsidRDefault="000C54AF" w:rsidP="000C54AF">
      <w:pPr>
        <w:ind w:firstLine="720"/>
        <w:jc w:val="both"/>
        <w:rPr>
          <w:i/>
          <w:iCs/>
          <w:szCs w:val="24"/>
        </w:rPr>
      </w:pPr>
      <w:r>
        <w:rPr>
          <w:szCs w:val="24"/>
        </w:rPr>
        <w:t xml:space="preserve">По второму заявлению, 19.06.2020 г. мировым судьёй также вынесено постановление о возвращении для исправления недостатков. В качестве оснований для возврата указано </w:t>
      </w:r>
      <w:r w:rsidRPr="000C54AF">
        <w:rPr>
          <w:i/>
          <w:iCs/>
          <w:szCs w:val="24"/>
        </w:rPr>
        <w:t>«уголовное дело о преступлении, предусмотренном ст. 116 УК РФ не относится к уголовному делу частного обвинения…».</w:t>
      </w:r>
    </w:p>
    <w:p w14:paraId="4A2C4B03" w14:textId="77777777" w:rsidR="000C54AF" w:rsidRP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Заявитель не представляет документов, подтверждающих как наличие третьего заявления, так и установленных мировым судьёй оснований для отказа в его принятии к производству.</w:t>
      </w:r>
    </w:p>
    <w:p w14:paraId="20469107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По общему правилу,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</w:p>
    <w:p w14:paraId="4E367257" w14:textId="77777777" w:rsidR="000C54AF" w:rsidRP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Комиссия считает очевидным, что по рассматриваемому дисциплинарному производству адвокат дважды допускает грубую и очевидную ошибку, указывая в заявлении о привлечении к уголовной ответственности, направленному мировому судье, преступление, не относящееся к уголовным делам частного обвинения.</w:t>
      </w:r>
    </w:p>
    <w:p w14:paraId="19CD414F" w14:textId="77777777" w:rsidR="000C54AF" w:rsidRDefault="000C54AF" w:rsidP="00AB6ED4">
      <w:pPr>
        <w:jc w:val="both"/>
        <w:rPr>
          <w:szCs w:val="24"/>
        </w:rPr>
      </w:pPr>
      <w:r>
        <w:tab/>
        <w:t xml:space="preserve">Кроме того, </w:t>
      </w:r>
      <w:r>
        <w:rPr>
          <w:szCs w:val="24"/>
        </w:rPr>
        <w:t>п</w:t>
      </w:r>
      <w:r w:rsidRPr="00331526">
        <w:rPr>
          <w:szCs w:val="24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</w:t>
      </w:r>
      <w:r>
        <w:rPr>
          <w:szCs w:val="24"/>
        </w:rPr>
        <w:t>, равно как и необходимость представления адвокатом доказательств надлежащего исполнения поручения, предусмотренного соглашением с доверителем</w:t>
      </w:r>
      <w:r w:rsidRPr="00331526">
        <w:rPr>
          <w:szCs w:val="24"/>
        </w:rPr>
        <w:t xml:space="preserve"> (п. 1 ст. 23 КПЭА).</w:t>
      </w:r>
    </w:p>
    <w:p w14:paraId="724F3509" w14:textId="77777777" w:rsidR="000C54AF" w:rsidRDefault="000C54AF" w:rsidP="00AB6ED4">
      <w:pPr>
        <w:jc w:val="both"/>
        <w:rPr>
          <w:szCs w:val="24"/>
        </w:rPr>
      </w:pPr>
      <w:r>
        <w:rPr>
          <w:szCs w:val="24"/>
        </w:rPr>
        <w:tab/>
        <w:t>По рассматриваемому дисциплинарному производству Комиссии не представлено доказательств осуществления адвокатом представительства заявителя у мирового судьи. Одновременно, в своём ответе заявителю адвокат признаёт, что 14.12.2020 г. о частичном возврате денежных средств, выплаченных в качестве вознаграждения по соглашениям от 12.12.2019 г. и 25.08.2020 г. Таким образом, поручение, предусмотренное соглашением от 12.12.2019 г. не было выполнено адвокатом в полном объёме.</w:t>
      </w:r>
    </w:p>
    <w:p w14:paraId="63B28318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Комиссия неоднократно отмечала, что в ситуации, когда соглашение об оказании юридической помощи не было исполнено адвокатом в полном объёме, он обязан, действуя разумно и добросовестно, после отказа доверителя от его услуг, принять меры по согласованию с ним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 Данная обязанность адвокатом не исполнена.</w:t>
      </w:r>
    </w:p>
    <w:p w14:paraId="525C0E0D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Исполняя поручение доверителя, адвокат обязан избегать действий, направленных на подрыв доверия к нему или к адвокатуре (п. 2 ст. 5 КПЭА), не вправе оказывать юридическую помощь, руководствуясь соображениями собственной выгоды или безнравственными интересами (п.п. 1 п. 1 ст. 9 КПЭА).</w:t>
      </w:r>
    </w:p>
    <w:p w14:paraId="3093FCDD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Комиссия считает, что данные требования адвокатом нарушены, поскольку заявитель был введён адвокатом в заблуждение относительно финансовых вопросов, связанных с исполнением поручения. В своём ответе заявителю адвокат не только не определяет размера неотработанного вознаграждения, но и, напротив, производит расчёт по ставкам, с которыми он не ознакомил заявителя и которые не упоминаются в соглашении от 12.12.2019 г. По результатам такого расчёта у заявителя образовалась «задолженность» перед адвокатом.</w:t>
      </w:r>
    </w:p>
    <w:p w14:paraId="38587297" w14:textId="6BD29C1F" w:rsidR="000C54AF" w:rsidRDefault="000C54AF" w:rsidP="000C54AF">
      <w:pPr>
        <w:ind w:firstLine="720"/>
        <w:jc w:val="both"/>
        <w:rPr>
          <w:i/>
          <w:iCs/>
          <w:szCs w:val="24"/>
        </w:rPr>
      </w:pPr>
      <w:r>
        <w:rPr>
          <w:szCs w:val="24"/>
        </w:rPr>
        <w:lastRenderedPageBreak/>
        <w:t xml:space="preserve">25.08.2020 г. стороны заключают второе соглашение об оказании юридической помощи, предметом которого является представление интересов заявителя </w:t>
      </w:r>
      <w:r w:rsidRPr="000C54AF">
        <w:rPr>
          <w:i/>
          <w:iCs/>
          <w:szCs w:val="24"/>
        </w:rPr>
        <w:t>«в К</w:t>
      </w:r>
      <w:r w:rsidR="0002159B">
        <w:rPr>
          <w:i/>
          <w:iCs/>
          <w:szCs w:val="24"/>
        </w:rPr>
        <w:t>.</w:t>
      </w:r>
      <w:r w:rsidRPr="000C54AF">
        <w:rPr>
          <w:i/>
          <w:iCs/>
          <w:szCs w:val="24"/>
        </w:rPr>
        <w:t xml:space="preserve"> суде г. М</w:t>
      </w:r>
      <w:r w:rsidR="0002159B">
        <w:rPr>
          <w:i/>
          <w:iCs/>
          <w:szCs w:val="24"/>
        </w:rPr>
        <w:t>.</w:t>
      </w:r>
      <w:r w:rsidRPr="000C54AF">
        <w:rPr>
          <w:i/>
          <w:iCs/>
          <w:szCs w:val="24"/>
        </w:rPr>
        <w:t xml:space="preserve"> при рассмотрении жалобы в порядке ст. 125 УПК».</w:t>
      </w:r>
    </w:p>
    <w:p w14:paraId="3430EF8F" w14:textId="112B064B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 xml:space="preserve">Адвокат не отрицает, что представительство </w:t>
      </w:r>
      <w:r w:rsidR="000A270F">
        <w:rPr>
          <w:szCs w:val="24"/>
        </w:rPr>
        <w:t>заявителя в К</w:t>
      </w:r>
      <w:r w:rsidR="0002159B">
        <w:rPr>
          <w:szCs w:val="24"/>
        </w:rPr>
        <w:t>.</w:t>
      </w:r>
      <w:r w:rsidR="000A270F">
        <w:rPr>
          <w:szCs w:val="24"/>
        </w:rPr>
        <w:t xml:space="preserve"> суде г.</w:t>
      </w:r>
      <w:r w:rsidR="0002159B">
        <w:rPr>
          <w:szCs w:val="24"/>
        </w:rPr>
        <w:t xml:space="preserve"> </w:t>
      </w:r>
      <w:r>
        <w:rPr>
          <w:szCs w:val="24"/>
        </w:rPr>
        <w:t>М</w:t>
      </w:r>
      <w:r w:rsidR="0002159B">
        <w:rPr>
          <w:szCs w:val="24"/>
        </w:rPr>
        <w:t>.</w:t>
      </w:r>
      <w:r>
        <w:rPr>
          <w:szCs w:val="24"/>
        </w:rPr>
        <w:t xml:space="preserve"> не осуществлялось. Соответственно, адвокат должен был возвратить в полном объёме денежные средства, полученные в качестве вознаграждения по данному соглашению.</w:t>
      </w:r>
    </w:p>
    <w:p w14:paraId="54631F95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>Кроме того, заявителем представлены документы, подтверждающие, что адвокат неоднократно получал от него денежные средства на личную банковскую карту, а также выдавал расписки в получении денежных средств (только один раз заявителю был выдана квитанция соответствующего адвокатского образования). Такие действия адвоката свидетельствуют о грубом нарушении п. 6 ст. 25 ФЗ «Об адвокатской деятельности и адвокатуре в РФ», поскольку адвокат обязан не только внести полученное вознаграждение в кассу (на расчётный счёт) адвокатского образования, но и предоставить заявителю соответствующие финансовые документы, позволяющие надлежащим образом подтвердить факт выплаты им вознаграждения.</w:t>
      </w:r>
    </w:p>
    <w:p w14:paraId="79BF80C6" w14:textId="77777777" w:rsidR="000C54AF" w:rsidRDefault="000C54AF" w:rsidP="000C54AF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</w:t>
      </w:r>
      <w:r>
        <w:rPr>
          <w:szCs w:val="24"/>
        </w:rPr>
        <w:t>,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1 ст. 8, п. 2 ст. 5, п.п. 1 п. 1 ст. 9 КПЭА и ненадлежащем исполнении своих обязанностей перед доверителем </w:t>
      </w:r>
      <w:proofErr w:type="spellStart"/>
      <w:r>
        <w:rPr>
          <w:szCs w:val="24"/>
        </w:rPr>
        <w:t>Даибовым</w:t>
      </w:r>
      <w:proofErr w:type="spellEnd"/>
      <w:r>
        <w:rPr>
          <w:szCs w:val="24"/>
        </w:rPr>
        <w:t xml:space="preserve"> С.Ш.</w:t>
      </w:r>
    </w:p>
    <w:p w14:paraId="42BC307A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89C9E99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B7D2B19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BEB3DEA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AB32010" w14:textId="77777777" w:rsidR="001B4AC1" w:rsidRDefault="001B4AC1" w:rsidP="001B4AC1">
      <w:pPr>
        <w:jc w:val="both"/>
        <w:rPr>
          <w:szCs w:val="24"/>
        </w:rPr>
      </w:pPr>
    </w:p>
    <w:p w14:paraId="64E1C86C" w14:textId="3C1D110A" w:rsidR="000C54AF" w:rsidRDefault="001B4AC1" w:rsidP="000C54AF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0C54AF">
        <w:rPr>
          <w:szCs w:val="24"/>
        </w:rPr>
        <w:t>Г</w:t>
      </w:r>
      <w:r w:rsidR="0002159B">
        <w:rPr>
          <w:szCs w:val="24"/>
        </w:rPr>
        <w:t>.</w:t>
      </w:r>
      <w:r w:rsidR="000C54AF">
        <w:rPr>
          <w:szCs w:val="24"/>
        </w:rPr>
        <w:t>К</w:t>
      </w:r>
      <w:r w:rsidR="0002159B">
        <w:rPr>
          <w:szCs w:val="24"/>
        </w:rPr>
        <w:t>.</w:t>
      </w:r>
      <w:r w:rsidR="000C54AF">
        <w:rPr>
          <w:szCs w:val="24"/>
        </w:rPr>
        <w:t>А</w:t>
      </w:r>
      <w:r w:rsidR="0002159B">
        <w:rPr>
          <w:szCs w:val="24"/>
        </w:rPr>
        <w:t>.</w:t>
      </w:r>
      <w:r>
        <w:rPr>
          <w:szCs w:val="24"/>
        </w:rPr>
        <w:t xml:space="preserve"> нарушения </w:t>
      </w:r>
      <w:proofErr w:type="spellStart"/>
      <w:r w:rsidR="000C54AF" w:rsidRPr="00543EEA">
        <w:rPr>
          <w:szCs w:val="24"/>
        </w:rPr>
        <w:t>п.п</w:t>
      </w:r>
      <w:proofErr w:type="spellEnd"/>
      <w:r w:rsidR="000C54AF" w:rsidRPr="00543EEA">
        <w:rPr>
          <w:szCs w:val="24"/>
        </w:rPr>
        <w:t>. 1 п. 1 ст. 7</w:t>
      </w:r>
      <w:r w:rsidR="000C54AF">
        <w:rPr>
          <w:szCs w:val="24"/>
        </w:rPr>
        <w:t>, п. 6 ст. 25</w:t>
      </w:r>
      <w:r w:rsidR="000C54AF" w:rsidRPr="00543EEA">
        <w:rPr>
          <w:szCs w:val="24"/>
        </w:rPr>
        <w:t xml:space="preserve"> ФЗ «Об адвокатской деятельности и адво</w:t>
      </w:r>
      <w:r w:rsidR="000C54AF">
        <w:rPr>
          <w:szCs w:val="24"/>
        </w:rPr>
        <w:t>катуре в РФ», п. 1 ст. 8, п. 2 ст. 5, п.п. 1 п. 1 ст. 9 Кодекса профессиональной этики адвоката и ненадлежащем исполнении своих обязанностей перед доверителем Д</w:t>
      </w:r>
      <w:r w:rsidR="0002159B">
        <w:rPr>
          <w:szCs w:val="24"/>
        </w:rPr>
        <w:t>.</w:t>
      </w:r>
      <w:r w:rsidR="000C54AF">
        <w:rPr>
          <w:szCs w:val="24"/>
        </w:rPr>
        <w:t>С.Ш., выразившегося в том, что адвокат:</w:t>
      </w:r>
    </w:p>
    <w:p w14:paraId="44D2C36E" w14:textId="77777777" w:rsidR="000C54AF" w:rsidRDefault="000C54AF" w:rsidP="000C54AF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допустил грубые и очевидные ошибки при исполнении поручения, предусмотренного соглашением от 12.12.2019 г., указав в заявлениях о возбуждении уголовного дела, направленных мировому судье, ссылку на статью УК РФ, преступление по которой не относится к уголовным делам частного обвинения;</w:t>
      </w:r>
    </w:p>
    <w:p w14:paraId="64A037E3" w14:textId="77777777" w:rsidR="000C54AF" w:rsidRDefault="000C54AF" w:rsidP="000C54AF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после досрочного расторжения соглашения от 12.12.2019 г. не определил размер неотработанного вознаграждения и не предпринял мер по его возврату;</w:t>
      </w:r>
    </w:p>
    <w:p w14:paraId="718CF300" w14:textId="77777777" w:rsidR="000C54AF" w:rsidRDefault="000C54AF" w:rsidP="000C54AF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после того, как отпала необходимость оказания юридической помощи по соглашению от 25.08.2020 г. не предпринял мер по возврату доверителю вознаграждения;</w:t>
      </w:r>
    </w:p>
    <w:p w14:paraId="47534AA6" w14:textId="77777777" w:rsidR="000C54AF" w:rsidRPr="000C54AF" w:rsidRDefault="000C54AF" w:rsidP="000C54AF">
      <w:pPr>
        <w:pStyle w:val="ac"/>
        <w:numPr>
          <w:ilvl w:val="0"/>
          <w:numId w:val="22"/>
        </w:numPr>
        <w:jc w:val="both"/>
        <w:rPr>
          <w:szCs w:val="24"/>
        </w:rPr>
      </w:pPr>
      <w:r w:rsidRPr="000C54AF">
        <w:rPr>
          <w:szCs w:val="24"/>
        </w:rPr>
        <w:t xml:space="preserve">после досрочного расторжения доверителем соглашения от 12.12.2019 г. </w:t>
      </w:r>
      <w:r>
        <w:rPr>
          <w:szCs w:val="24"/>
        </w:rPr>
        <w:t xml:space="preserve">не только не определил размер неотработанного вознаграждения, но и </w:t>
      </w:r>
      <w:r w:rsidRPr="000C54AF">
        <w:rPr>
          <w:szCs w:val="24"/>
        </w:rPr>
        <w:t>произв</w:t>
      </w:r>
      <w:r>
        <w:rPr>
          <w:szCs w:val="24"/>
        </w:rPr>
        <w:t>ёл</w:t>
      </w:r>
      <w:r w:rsidRPr="000C54AF">
        <w:rPr>
          <w:szCs w:val="24"/>
        </w:rPr>
        <w:t xml:space="preserve"> расчёт по ставкам, с которыми он не ознакомил </w:t>
      </w:r>
      <w:r>
        <w:rPr>
          <w:szCs w:val="24"/>
        </w:rPr>
        <w:t>доверителя</w:t>
      </w:r>
      <w:r w:rsidRPr="000C54AF">
        <w:rPr>
          <w:szCs w:val="24"/>
        </w:rPr>
        <w:t xml:space="preserve"> и которые не упоминаются в соглашении от 12.12.2019 г.</w:t>
      </w:r>
      <w:r>
        <w:rPr>
          <w:szCs w:val="24"/>
        </w:rPr>
        <w:t>, в результате чего</w:t>
      </w:r>
      <w:r w:rsidRPr="000C54AF">
        <w:rPr>
          <w:szCs w:val="24"/>
        </w:rPr>
        <w:t xml:space="preserve"> у заявителя образовалась «задолженность» перед адвокатом.</w:t>
      </w:r>
    </w:p>
    <w:p w14:paraId="6163A1B0" w14:textId="77777777" w:rsidR="000C54AF" w:rsidRPr="000C54AF" w:rsidRDefault="000C54AF" w:rsidP="000C54AF">
      <w:pPr>
        <w:pStyle w:val="ac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lastRenderedPageBreak/>
        <w:t>не предоставил доверителю финансовых документов, подтверждающих внесение выплаченного вознаграждения в кассу (на расчётный счёт) адвокатского образования.</w:t>
      </w:r>
    </w:p>
    <w:p w14:paraId="463EBF8B" w14:textId="77777777" w:rsidR="000C54AF" w:rsidRDefault="000C54AF" w:rsidP="001B4AC1">
      <w:pPr>
        <w:ind w:firstLine="708"/>
        <w:jc w:val="both"/>
        <w:rPr>
          <w:szCs w:val="24"/>
        </w:rPr>
      </w:pPr>
    </w:p>
    <w:p w14:paraId="704712D5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71AA5F53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017ED5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031A" w14:textId="77777777" w:rsidR="002F00C3" w:rsidRDefault="002F00C3">
      <w:r>
        <w:separator/>
      </w:r>
    </w:p>
  </w:endnote>
  <w:endnote w:type="continuationSeparator" w:id="0">
    <w:p w14:paraId="76AEEF2D" w14:textId="77777777" w:rsidR="002F00C3" w:rsidRDefault="002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C627" w14:textId="77777777" w:rsidR="002F00C3" w:rsidRDefault="002F00C3">
      <w:r>
        <w:separator/>
      </w:r>
    </w:p>
  </w:footnote>
  <w:footnote w:type="continuationSeparator" w:id="0">
    <w:p w14:paraId="3B326E0C" w14:textId="77777777" w:rsidR="002F00C3" w:rsidRDefault="002F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FE1" w14:textId="77777777" w:rsidR="0042711C" w:rsidRDefault="004B5A4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A270F">
      <w:rPr>
        <w:noProof/>
      </w:rPr>
      <w:t>5</w:t>
    </w:r>
    <w:r>
      <w:rPr>
        <w:noProof/>
      </w:rPr>
      <w:fldChar w:fldCharType="end"/>
    </w:r>
  </w:p>
  <w:p w14:paraId="414D782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159B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70F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54AF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1ED8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00C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69E0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B14AB"/>
    <w:rsid w:val="004B4698"/>
    <w:rsid w:val="004B5A47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10AE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B6ED4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333B6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A7001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D5225"/>
  <w15:docId w15:val="{D79F7BEA-137A-4D2C-86C0-810E746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2021-05-12T09:25:00Z</dcterms:created>
  <dcterms:modified xsi:type="dcterms:W3CDTF">2022-03-21T08:29:00Z</dcterms:modified>
</cp:coreProperties>
</file>